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B" w:rsidRPr="007730AB" w:rsidRDefault="007730AB" w:rsidP="007730AB">
      <w:pPr>
        <w:shd w:val="clear" w:color="auto" w:fill="FFFFFF"/>
        <w:spacing w:after="75" w:line="225" w:lineRule="atLeast"/>
        <w:jc w:val="right"/>
        <w:rPr>
          <w:rFonts w:ascii="Georgia" w:eastAsia="Times New Roman" w:hAnsi="Georgia" w:cs="Times New Roman"/>
          <w:bCs/>
          <w:color w:val="333333"/>
          <w:sz w:val="24"/>
          <w:szCs w:val="24"/>
          <w:lang w:val="en-US" w:eastAsia="ru-RU"/>
        </w:rPr>
      </w:pPr>
      <w:r w:rsidRPr="007730AB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 xml:space="preserve">АЮРВЕДА В </w:t>
      </w:r>
      <w:r w:rsidRPr="007730AB">
        <w:rPr>
          <w:rFonts w:ascii="Georgia" w:eastAsia="Times New Roman" w:hAnsi="Georgia" w:cs="Times New Roman"/>
          <w:bCs/>
          <w:color w:val="333333"/>
          <w:sz w:val="24"/>
          <w:szCs w:val="24"/>
          <w:lang w:val="en-US" w:eastAsia="ru-RU"/>
        </w:rPr>
        <w:t xml:space="preserve">YP </w:t>
      </w:r>
      <w:r w:rsidRPr="007730AB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КРАСНАЯ ПРЕСНЯ</w:t>
      </w:r>
    </w:p>
    <w:p w:rsidR="007730AB" w:rsidRPr="007730AB" w:rsidRDefault="007730AB" w:rsidP="0064433F">
      <w:pPr>
        <w:shd w:val="clear" w:color="auto" w:fill="FFFFFF"/>
        <w:spacing w:after="75" w:line="225" w:lineRule="atLeast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en-US" w:eastAsia="ru-RU"/>
        </w:rPr>
      </w:pPr>
    </w:p>
    <w:p w:rsidR="0064433F" w:rsidRPr="0064433F" w:rsidRDefault="004C2B99" w:rsidP="0064433F">
      <w:pPr>
        <w:shd w:val="clear" w:color="auto" w:fill="FFFFFF"/>
        <w:spacing w:after="75" w:line="22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Консультации</w:t>
      </w:r>
      <w:r w:rsidR="0064433F" w:rsidRPr="0064433F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:</w:t>
      </w:r>
    </w:p>
    <w:p w:rsidR="0064433F" w:rsidRPr="0064433F" w:rsidRDefault="0064433F" w:rsidP="007730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4433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Очная консультация для взрослых – 4000 руб., для детей (до 12 лет) – 2000 руб.</w:t>
      </w:r>
      <w:bookmarkStart w:id="0" w:name="_GoBack"/>
      <w:bookmarkEnd w:id="0"/>
    </w:p>
    <w:p w:rsidR="0064433F" w:rsidRPr="0064433F" w:rsidRDefault="0064433F" w:rsidP="0064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4433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Онлайн-консультация (взрослые и дети) – 3000 руб.</w:t>
      </w:r>
    </w:p>
    <w:p w:rsidR="0064433F" w:rsidRPr="0064433F" w:rsidRDefault="0064433F" w:rsidP="0064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4433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Повторная очная или онлайн-консультация (взрослые и дети) – 1000 руб.</w:t>
      </w:r>
    </w:p>
    <w:p w:rsidR="0064433F" w:rsidRPr="0064433F" w:rsidRDefault="007730AB" w:rsidP="00644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hyperlink r:id="rId6" w:anchor="sm" w:tgtFrame="_blank" w:history="1">
        <w:r w:rsidR="0064433F" w:rsidRPr="0064433F">
          <w:rPr>
            <w:rFonts w:ascii="Georgia" w:eastAsia="Times New Roman" w:hAnsi="Georgia" w:cs="Times New Roman"/>
            <w:color w:val="669900"/>
            <w:sz w:val="20"/>
            <w:szCs w:val="20"/>
            <w:lang w:eastAsia="ru-RU"/>
          </w:rPr>
          <w:t xml:space="preserve">Медитация </w:t>
        </w:r>
        <w:proofErr w:type="spellStart"/>
        <w:r w:rsidR="0064433F" w:rsidRPr="0064433F">
          <w:rPr>
            <w:rFonts w:ascii="Georgia" w:eastAsia="Times New Roman" w:hAnsi="Georgia" w:cs="Times New Roman"/>
            <w:color w:val="669900"/>
            <w:sz w:val="20"/>
            <w:szCs w:val="20"/>
            <w:lang w:eastAsia="ru-RU"/>
          </w:rPr>
          <w:t>Смирти</w:t>
        </w:r>
        <w:proofErr w:type="spellEnd"/>
      </w:hyperlink>
      <w:r w:rsidR="0064433F" w:rsidRPr="0064433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(60-90 мин.) – 4000 руб.</w:t>
      </w:r>
    </w:p>
    <w:p w:rsidR="007730AB" w:rsidRPr="007730AB" w:rsidRDefault="0064433F" w:rsidP="0064433F">
      <w:pPr>
        <w:shd w:val="clear" w:color="auto" w:fill="FFFFFF"/>
        <w:spacing w:after="90" w:line="27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4433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Запись на приём по теле</w:t>
      </w:r>
      <w:r w:rsidR="007730AB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фонам центра YP Красная Пресня:</w:t>
      </w:r>
    </w:p>
    <w:p w:rsidR="007730AB" w:rsidRPr="007730AB" w:rsidRDefault="007730AB" w:rsidP="007730AB">
      <w:pPr>
        <w:pStyle w:val="a5"/>
        <w:numPr>
          <w:ilvl w:val="0"/>
          <w:numId w:val="2"/>
        </w:numPr>
        <w:shd w:val="clear" w:color="auto" w:fill="FFFFFF"/>
        <w:spacing w:after="90" w:line="270" w:lineRule="atLeast"/>
        <w:rPr>
          <w:rFonts w:ascii="Georgia" w:eastAsia="Times New Roman" w:hAnsi="Georgia" w:cs="Times New Roman"/>
          <w:color w:val="333333"/>
          <w:sz w:val="20"/>
          <w:szCs w:val="20"/>
          <w:lang w:val="en-US" w:eastAsia="ru-RU"/>
        </w:rPr>
      </w:pPr>
      <w:r w:rsidRPr="007730AB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+7 (916) 365-0636,</w:t>
      </w:r>
    </w:p>
    <w:p w:rsidR="0064433F" w:rsidRPr="007730AB" w:rsidRDefault="0064433F" w:rsidP="007730AB">
      <w:pPr>
        <w:pStyle w:val="a5"/>
        <w:numPr>
          <w:ilvl w:val="0"/>
          <w:numId w:val="2"/>
        </w:numPr>
        <w:shd w:val="clear" w:color="auto" w:fill="FFFFFF"/>
        <w:spacing w:after="90" w:line="270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730AB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+7 (499) 252-0075.</w:t>
      </w:r>
    </w:p>
    <w:p w:rsidR="0064433F" w:rsidRPr="0064433F" w:rsidRDefault="0064433F" w:rsidP="0064433F">
      <w:pPr>
        <w:shd w:val="clear" w:color="auto" w:fill="FFFFFF"/>
        <w:spacing w:after="90" w:line="270" w:lineRule="atLeast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</w:p>
    <w:tbl>
      <w:tblPr>
        <w:tblW w:w="87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934"/>
        <w:gridCol w:w="1971"/>
      </w:tblGrid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Время, мин.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Стоимость сеанса, руб.</w:t>
            </w:r>
          </w:p>
        </w:tc>
      </w:tr>
      <w:tr w:rsidR="0064433F" w:rsidRPr="0064433F" w:rsidTr="0064433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Аюрведический</w:t>
            </w:r>
            <w:proofErr w:type="spellEnd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массаж всего тела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7" w:anchor="ab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Абъянга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(классический массаж всего тела, включая лицо и голову). Стоимость процедуры при первом визите – 2000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 – 3800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 – 11 100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 – 18 500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 – 25 900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8" w:anchor="po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color w:val="669900"/>
                  <w:sz w:val="20"/>
                  <w:szCs w:val="20"/>
                  <w:lang w:eastAsia="ru-RU"/>
                </w:rPr>
                <w:t>Подикижи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(массаж всего тела с лечебным мешочком и маслом)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 – 5200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 – 15 300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 – 25 500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 – 35 700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9" w:anchor="ud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color w:val="669900"/>
                  <w:sz w:val="20"/>
                  <w:szCs w:val="20"/>
                  <w:lang w:eastAsia="ru-RU"/>
                </w:rPr>
                <w:t>Удвартана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</w:t>
            </w:r>
            <w:proofErr w:type="spellStart"/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пилинг</w:t>
            </w:r>
            <w:proofErr w:type="spellEnd"/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всего тела с лечебными порошками после масляного массажа и паровой бани)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 – 5800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 – 17 100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 – 28 500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 – 39 900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Тайский масляный массаж – массаж с ароматическими маслами (экстрактом жасмина и кокосового масла). Соединяет техники точечного массажа и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аюрведическую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философию массажа. Укрепляет иммунную и нервную системы, ускоряют выведение лишней жидкости. Тайский масляный массаж выводит токсины, повышает тонус кожи, улучшает работу лимфатической системы и системы кровообращения, приносит очень глубокое расслабление.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 – 3000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3 – 8400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5 – 13 800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10 – 25 000</w:t>
            </w:r>
          </w:p>
        </w:tc>
      </w:tr>
      <w:tr w:rsidR="0064433F" w:rsidRPr="0064433F" w:rsidTr="0064433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Аюрведический</w:t>
            </w:r>
            <w:proofErr w:type="spellEnd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массаж определённого участка тела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0" w:anchor="shi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Щиро</w:t>
              </w:r>
              <w:proofErr w:type="spellEnd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Абхьянга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(расслабляющий масляный массаж головы и плеч). Стоимость процедуры при первом визите – 1000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1" w:anchor="mu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color w:val="669900"/>
                  <w:sz w:val="20"/>
                  <w:szCs w:val="20"/>
                  <w:lang w:eastAsia="ru-RU"/>
                </w:rPr>
                <w:t>Мукхабъянга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(омолаживающий массаж лица с использованием лечебного масла и кремов). Стоимость процедуры при первом визите – 1000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2" w:anchor="ska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Скандабъянга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 (масляный массаж с лечебным мешочком на </w:t>
            </w:r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плечевом суставе, плечевых мышцах, шее и верхней части позвоночника)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3" w:anchor="ka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Катиабъянга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(масляный массаж пояснично-крестцовой области с использованием мешочка с травами)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4" w:anchor="kas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Кащерукабъянга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(масляный массаж по всей области позвоночника с использованием мешочка с травами)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5" w:anchor="ha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Хастхабьянга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(масляный массаж рук от локтя). Стоимость процедуры при первом визите – 1000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Джангабхьянга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(масляный массаж обеих ног от пояса с использованием лечебного мешочка)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6" w:anchor="pa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Падабъянга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(масляный массаж стоп от колена). Стоимость процедуры при первом визите – 1000 руб.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1500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Прадеща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(массаж любой части тела)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64433F" w:rsidRPr="0064433F" w:rsidTr="0064433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Процедуры пропаривания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Башпа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(процедура пропаривания после нанесения лечебного масла на тело)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7" w:anchor="sv" w:history="1">
              <w:r w:rsidR="0064433F" w:rsidRPr="0064433F">
                <w:rPr>
                  <w:rFonts w:ascii="Georgia" w:eastAsia="Times New Roman" w:hAnsi="Georgia" w:cs="Times New Roman"/>
                  <w:i/>
                  <w:iCs/>
                  <w:color w:val="669900"/>
                  <w:sz w:val="20"/>
                  <w:szCs w:val="20"/>
                  <w:lang w:eastAsia="ru-RU"/>
                </w:rPr>
                <w:t>Сведана</w:t>
              </w:r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 (паровая процедура с массажем </w:t>
            </w:r>
            <w:proofErr w:type="spellStart"/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Абьянга</w:t>
            </w:r>
            <w:proofErr w:type="spellEnd"/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4800</w:t>
            </w:r>
          </w:p>
        </w:tc>
      </w:tr>
      <w:tr w:rsidR="0064433F" w:rsidRPr="0064433F" w:rsidTr="0064433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Другие виды массажа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Навара (массаж лечебным рисом)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60-75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 – 5200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 – 15 300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 – 25 500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 – 35 700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Пижичил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(омолаживающая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90" w:line="27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 – 7500</w:t>
            </w:r>
          </w:p>
          <w:p w:rsidR="0064433F" w:rsidRPr="0064433F" w:rsidRDefault="0064433F" w:rsidP="0064433F">
            <w:pPr>
              <w:spacing w:after="90" w:line="27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 – 21 900</w:t>
            </w:r>
          </w:p>
          <w:p w:rsidR="0064433F" w:rsidRPr="0064433F" w:rsidRDefault="0064433F" w:rsidP="0064433F">
            <w:pPr>
              <w:spacing w:after="90" w:line="27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 – 36 500</w:t>
            </w:r>
          </w:p>
          <w:p w:rsidR="0064433F" w:rsidRPr="0064433F" w:rsidRDefault="0064433F" w:rsidP="0064433F">
            <w:pPr>
              <w:spacing w:after="90" w:line="27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 – 49 900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Такрадхара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(успокаивающая процедура с травяным раствором)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60-75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 – 4900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 – 14 100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 – 23 500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 – 32 900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8" w:anchor="shi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color w:val="669900"/>
                  <w:sz w:val="20"/>
                  <w:szCs w:val="20"/>
                  <w:lang w:eastAsia="ru-RU"/>
                </w:rPr>
                <w:t>Широдхара</w:t>
              </w:r>
              <w:proofErr w:type="spellEnd"/>
            </w:hyperlink>
            <w:r w:rsidR="0064433F"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(успокаивающая процедура с маслом)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60-75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 – 6200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 – 18 000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 – 30 000</w:t>
            </w:r>
          </w:p>
          <w:p w:rsidR="0064433F" w:rsidRPr="0064433F" w:rsidRDefault="0064433F" w:rsidP="0064433F">
            <w:pPr>
              <w:spacing w:after="75" w:line="225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 – 42 000</w:t>
            </w:r>
          </w:p>
        </w:tc>
      </w:tr>
      <w:tr w:rsidR="0064433F" w:rsidRPr="0064433F" w:rsidTr="0064433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Другие лечебные процедуры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Пришта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(удержание лечебного масла на грудном 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отделе позвоночника)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Джану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(удержание лечебного масла на коленных суставах)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Грива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(удержание лечебного масла на области шеи)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Кати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(удержание лечебного масла на поясничном отделе позвоночника)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Кати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Пичу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(масляный компресс на поясницу)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1400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Уро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(удержание лечебного масла на груди)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Широ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(удержание лечебного масла на голове)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Тарпана (лечебная процедура для глаз)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2800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Матра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(масляная клизма без массажа)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1200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Снеха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(масляная клизма после массажа и паровой бани)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Астапана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(клизма с раствором без массажа)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Нируха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(клизма с раствором после массажа и паровой бани)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64433F" w:rsidRPr="0064433F" w:rsidTr="0064433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7730AB" w:rsidP="0064433F">
            <w:pPr>
              <w:spacing w:after="75" w:line="225" w:lineRule="atLeast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hyperlink r:id="rId19" w:anchor="pan" w:history="1">
              <w:proofErr w:type="spellStart"/>
              <w:r w:rsidR="0064433F" w:rsidRPr="0064433F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669900"/>
                  <w:sz w:val="20"/>
                  <w:szCs w:val="20"/>
                  <w:lang w:eastAsia="ru-RU"/>
                </w:rPr>
                <w:t>Панчакарма</w:t>
              </w:r>
              <w:proofErr w:type="spellEnd"/>
            </w:hyperlink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Вамана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(рвотная 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9-10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35 000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Виречана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(слабительная терапия)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9-10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25 000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Йога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Васти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(комплекс из 8 процедур клизмы)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32 000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Насья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(очищение через нос)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2500</w:t>
            </w:r>
          </w:p>
        </w:tc>
      </w:tr>
      <w:tr w:rsidR="0064433F" w:rsidRPr="0064433F" w:rsidTr="0064433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Специальный пакет процедур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Тонус и форма (</w:t>
            </w:r>
            <w:proofErr w:type="spellStart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Slim</w:t>
            </w:r>
            <w:proofErr w:type="spellEnd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 – комплекс процедур, который придает телу хорошую форму, подтягивает кожу, возвращает ей плотность и тонус, выводит подкожные токсины, улучшает кровообращение и форму тела. За три дня прохождения программы вы увидите реальный результат – состояние кожи и общий тонус тела. Процедуры: глубокий массаж головы, парение в бочке,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маслянный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массаж всего тела, массаж травяными порошками, обёртывание и массаж лица. Все процедуры выполняются с применением лечебных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аюрведических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масел и трав.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 – 8500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3 – 22 500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5 – 35 000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Глубокая релаксация (</w:t>
            </w:r>
            <w:proofErr w:type="spellStart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Relax</w:t>
            </w:r>
            <w:proofErr w:type="spellEnd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 – напряжение и постоянный стресс становятся причиной многих проблем и болезней. В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Аюрведе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есть процедуры, которые </w:t>
            </w:r>
            <w:proofErr w:type="gram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направлены</w:t>
            </w:r>
            <w:proofErr w:type="gram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прежде всего на успокоение ума, на снижение общего напряжения, чтобы разрушить сам корень телесных и ментальных болезней. Выберите эту программу и вы 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увидите, что эффект будет таким же, как если бы вы провели неделю в отпуске у моря или в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спа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-отеле. Процедуры: глубокий массаж головы, массаж лица, массаж всего тела, массаж стоп и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Широдхару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(успокаивающее поливание лба струёй масла). Все процедуры выполняются с применением лечебных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аюрведических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масел.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 – 8500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3 – 22 500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5 – 35 000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Омоложение (</w:t>
            </w:r>
            <w:proofErr w:type="spellStart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Rejuvenation</w:t>
            </w:r>
            <w:proofErr w:type="spellEnd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 – в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аюрведической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медицине омоложение является одной из важных целей, омолаживающие процедуры и терапия хорошо разработаны и прошли испытание временем. Постоянный стресс, неправильное питание, недостаток движения, плохой воздух, избыточное применение лекарств, да и просто жизнь в мегаполисе - все это ускоряет процессы старения, оставляя след на лице, теле, лишая нас энергии и радости жизни. Пройдя эту программу, вы увидите, как за три дня поменяется кожа и лицо, в глазах появится свет, а главное - станет радостно на душе и появится энергия. Приготовьтесь к комплиментам и удивлённым вопросам! Процедуры: массаж всего тела, парение в бочке, массаж лица, травная маска для лица и массаж стоп. Все процедуры применением лечебных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аюрведических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масел и трав.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 – 7500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3 – 19 500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5 – 30 000</w:t>
            </w:r>
          </w:p>
        </w:tc>
      </w:tr>
      <w:tr w:rsidR="0064433F" w:rsidRPr="0064433F" w:rsidTr="006443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Буккальный</w:t>
            </w:r>
            <w:proofErr w:type="spellEnd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массаж лица или «внутреннее </w:t>
            </w:r>
            <w:proofErr w:type="spellStart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контурирование</w:t>
            </w:r>
            <w:proofErr w:type="spellEnd"/>
            <w:r w:rsidRPr="0064433F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  <w:r w:rsidR="007730AB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– это новейшая техника ухода за лицом, дающая вам скульптурные скулы. Самая передовая методика омолаживающего и лечебного массажа лица, которая требует работы не только с внешней стороны лица, но и с внутренней стороны ротовой полости. </w:t>
            </w:r>
            <w:proofErr w:type="spellStart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Буккальный</w:t>
            </w:r>
            <w:proofErr w:type="spellEnd"/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массаж позволяет достичь более глубоких слоев кожи, таких как мышечная ткань, связки и кости. Работая с более глубокими структурами, мы можем естественным образом повысить тонус лица, уменьшить морщины и улучшить цвет кожи.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433F" w:rsidRPr="0064433F" w:rsidRDefault="0064433F" w:rsidP="0064433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 – 4000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3 – 11 000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5 – 17 500</w:t>
            </w:r>
            <w:r w:rsidRPr="0064433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10 – 30 000</w:t>
            </w:r>
          </w:p>
        </w:tc>
      </w:tr>
    </w:tbl>
    <w:p w:rsidR="00146344" w:rsidRDefault="00146344"/>
    <w:sectPr w:rsidR="00146344" w:rsidSect="007730A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0C2"/>
    <w:multiLevelType w:val="multilevel"/>
    <w:tmpl w:val="882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35859"/>
    <w:multiLevelType w:val="hybridMultilevel"/>
    <w:tmpl w:val="2CD6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3F"/>
    <w:rsid w:val="00146344"/>
    <w:rsid w:val="004C2B99"/>
    <w:rsid w:val="0064433F"/>
    <w:rsid w:val="007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3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3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0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0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2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2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3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ga.ru/news/news/centers/4620334.html" TargetMode="External"/><Relationship Id="rId13" Type="http://schemas.openxmlformats.org/officeDocument/2006/relationships/hyperlink" Target="https://www.yoga.ru/news/news/centers/4620334.html" TargetMode="External"/><Relationship Id="rId18" Type="http://schemas.openxmlformats.org/officeDocument/2006/relationships/hyperlink" Target="https://www.yoga.ru/news/news/centers/4620334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ga.ru/news/news/centers/4620334.html" TargetMode="External"/><Relationship Id="rId12" Type="http://schemas.openxmlformats.org/officeDocument/2006/relationships/hyperlink" Target="https://www.yoga.ru/news/news/centers/4620334.html" TargetMode="External"/><Relationship Id="rId17" Type="http://schemas.openxmlformats.org/officeDocument/2006/relationships/hyperlink" Target="https://www.yoga.ru/news/news/centers/46203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ga.ru/news/news/centers/462033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ga.ru/news/news/centers/4620334.html" TargetMode="External"/><Relationship Id="rId11" Type="http://schemas.openxmlformats.org/officeDocument/2006/relationships/hyperlink" Target="https://www.yoga.ru/news/news/centers/462033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ga.ru/news/news/centers/4620334.html" TargetMode="External"/><Relationship Id="rId10" Type="http://schemas.openxmlformats.org/officeDocument/2006/relationships/hyperlink" Target="https://www.yoga.ru/news/news/centers/4620334.html" TargetMode="External"/><Relationship Id="rId19" Type="http://schemas.openxmlformats.org/officeDocument/2006/relationships/hyperlink" Target="https://www.yoga.ru/news/news/centers/46203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ga.ru/news/news/centers/4620334.html" TargetMode="External"/><Relationship Id="rId14" Type="http://schemas.openxmlformats.org/officeDocument/2006/relationships/hyperlink" Target="https://www.yoga.ru/news/news/centers/46203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1119</Words>
  <Characters>6381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2022-01-11T11:47:00Z</dcterms:created>
  <dcterms:modified xsi:type="dcterms:W3CDTF">2022-01-12T11:12:00Z</dcterms:modified>
</cp:coreProperties>
</file>